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0F" w:rsidRPr="004B2CB4" w:rsidRDefault="00653C69">
      <w:pPr>
        <w:rPr>
          <w:sz w:val="28"/>
          <w:szCs w:val="28"/>
        </w:rPr>
      </w:pPr>
      <w:r w:rsidRPr="00653C6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24380" cy="1473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69" w:rsidRDefault="00653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4355" cy="137287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hool-2714255_960_720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4355" cy="137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2pt;margin-top:0;width:159.4pt;height:11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uiIQIAAB4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" stroked="f">
                <v:textbox>
                  <w:txbxContent>
                    <w:p w:rsidR="00653C69" w:rsidRDefault="00653C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4355" cy="137287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hool-2714255_960_720[1]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4355" cy="1372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CB4" w:rsidRPr="004B2CB4">
        <w:rPr>
          <w:sz w:val="28"/>
          <w:szCs w:val="28"/>
        </w:rPr>
        <w:t>Dear Students,</w:t>
      </w:r>
    </w:p>
    <w:p w:rsidR="00653C69" w:rsidRDefault="004B2CB4">
      <w:pPr>
        <w:rPr>
          <w:sz w:val="28"/>
          <w:szCs w:val="28"/>
        </w:rPr>
      </w:pPr>
      <w:r w:rsidRPr="004B2CB4">
        <w:rPr>
          <w:sz w:val="28"/>
          <w:szCs w:val="28"/>
        </w:rPr>
        <w:t xml:space="preserve">Welcome to a very different school year! The school day begins online through Zoom meetings Tuesday, 9/8/2020 at 8:08am. Please begin to log on between 8-8:05 so we all show up on time.  Finish your breakfast before Zooming; it’s ok to have a drink while we learn. </w:t>
      </w:r>
    </w:p>
    <w:p w:rsidR="00653C69" w:rsidRDefault="004B2CB4">
      <w:pPr>
        <w:rPr>
          <w:sz w:val="28"/>
          <w:szCs w:val="28"/>
        </w:rPr>
      </w:pPr>
      <w:r w:rsidRPr="004B2CB4">
        <w:rPr>
          <w:sz w:val="28"/>
          <w:szCs w:val="28"/>
        </w:rPr>
        <w:t xml:space="preserve">Set up a little school space next to your laptop with paper, pens/pencils, a calculator and any other materials subject teachers have requested. Follow your schedule for Zoom classes (found in </w:t>
      </w:r>
      <w:proofErr w:type="spellStart"/>
      <w:r w:rsidRPr="004B2CB4">
        <w:rPr>
          <w:sz w:val="28"/>
          <w:szCs w:val="28"/>
        </w:rPr>
        <w:t>SchoolTool</w:t>
      </w:r>
      <w:proofErr w:type="spellEnd"/>
      <w:r w:rsidRPr="004B2CB4">
        <w:rPr>
          <w:sz w:val="28"/>
          <w:szCs w:val="28"/>
        </w:rPr>
        <w:t xml:space="preserve">) and use the Zoom Meeting IDs listed on this site. You don’t have to Zoom for study halls or lunch. </w:t>
      </w:r>
    </w:p>
    <w:p w:rsidR="00653C69" w:rsidRDefault="004B2CB4">
      <w:pPr>
        <w:rPr>
          <w:sz w:val="28"/>
          <w:szCs w:val="28"/>
        </w:rPr>
      </w:pPr>
      <w:r w:rsidRPr="004B2CB4">
        <w:rPr>
          <w:sz w:val="28"/>
          <w:szCs w:val="28"/>
        </w:rPr>
        <w:t xml:space="preserve">The school day ends at 2:45pm. If you need help with </w:t>
      </w:r>
      <w:proofErr w:type="spellStart"/>
      <w:r w:rsidRPr="004B2CB4">
        <w:rPr>
          <w:sz w:val="28"/>
          <w:szCs w:val="28"/>
        </w:rPr>
        <w:t>SchoolTool</w:t>
      </w:r>
      <w:proofErr w:type="spellEnd"/>
      <w:r w:rsidRPr="004B2CB4">
        <w:rPr>
          <w:sz w:val="28"/>
          <w:szCs w:val="28"/>
        </w:rPr>
        <w:t xml:space="preserve">, call the counseling center at 518-827-3601. </w:t>
      </w:r>
      <w:r w:rsidR="00653C69">
        <w:rPr>
          <w:sz w:val="28"/>
          <w:szCs w:val="28"/>
        </w:rPr>
        <w:t>Show up with a smile and participate, and we’ll have fun! Thanks!</w:t>
      </w:r>
    </w:p>
    <w:p w:rsidR="00653C69" w:rsidRDefault="00653C69">
      <w:pPr>
        <w:rPr>
          <w:sz w:val="28"/>
          <w:szCs w:val="28"/>
        </w:rPr>
      </w:pPr>
      <w:r>
        <w:rPr>
          <w:sz w:val="28"/>
          <w:szCs w:val="28"/>
        </w:rPr>
        <w:t xml:space="preserve">Mrs. Rehberg </w:t>
      </w:r>
      <w:r w:rsidRPr="00653C69">
        <w:rPr>
          <w:sz w:val="28"/>
          <w:szCs w:val="28"/>
        </w:rPr>
        <w:sym w:font="Wingdings" w:char="F04A"/>
      </w:r>
      <w:r w:rsidR="00543259">
        <w:rPr>
          <w:sz w:val="28"/>
          <w:szCs w:val="28"/>
        </w:rPr>
        <w:br/>
      </w:r>
    </w:p>
    <w:p w:rsidR="00543259" w:rsidRDefault="00543259">
      <w:pPr>
        <w:rPr>
          <w:sz w:val="28"/>
          <w:szCs w:val="28"/>
        </w:rPr>
      </w:pPr>
      <w:r>
        <w:rPr>
          <w:sz w:val="28"/>
          <w:szCs w:val="28"/>
        </w:rPr>
        <w:t xml:space="preserve">P.S. Email me with any questions! </w:t>
      </w:r>
      <w:hyperlink r:id="rId5" w:history="1">
        <w:r w:rsidRPr="00FF553F">
          <w:rPr>
            <w:rStyle w:val="Hyperlink"/>
            <w:sz w:val="28"/>
            <w:szCs w:val="28"/>
          </w:rPr>
          <w:t>Tammy.Rehberg@middleburghcsd.org</w:t>
        </w:r>
      </w:hyperlink>
    </w:p>
    <w:p w:rsidR="00543259" w:rsidRDefault="00543259">
      <w:pPr>
        <w:rPr>
          <w:sz w:val="28"/>
          <w:szCs w:val="28"/>
        </w:rPr>
      </w:pPr>
      <w:bookmarkStart w:id="0" w:name="_GoBack"/>
      <w:bookmarkEnd w:id="0"/>
    </w:p>
    <w:p w:rsidR="00653C69" w:rsidRDefault="00653C69">
      <w:pPr>
        <w:rPr>
          <w:sz w:val="28"/>
          <w:szCs w:val="28"/>
        </w:rPr>
      </w:pPr>
    </w:p>
    <w:p w:rsidR="00653C69" w:rsidRPr="004B2CB4" w:rsidRDefault="00653C69">
      <w:pPr>
        <w:rPr>
          <w:sz w:val="28"/>
          <w:szCs w:val="28"/>
        </w:rPr>
      </w:pPr>
    </w:p>
    <w:sectPr w:rsidR="00653C69" w:rsidRPr="004B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B4"/>
    <w:rsid w:val="002346DB"/>
    <w:rsid w:val="002F58F5"/>
    <w:rsid w:val="004B2CB4"/>
    <w:rsid w:val="00543259"/>
    <w:rsid w:val="006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B3C2"/>
  <w15:chartTrackingRefBased/>
  <w15:docId w15:val="{329EA80B-9AB0-4A28-A1CF-9CECB9D9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.Rehberg@middleburghc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Rehberg</dc:creator>
  <cp:keywords/>
  <dc:description/>
  <cp:lastModifiedBy>Tammy Rehberg</cp:lastModifiedBy>
  <cp:revision>2</cp:revision>
  <dcterms:created xsi:type="dcterms:W3CDTF">2020-09-07T00:05:00Z</dcterms:created>
  <dcterms:modified xsi:type="dcterms:W3CDTF">2020-09-07T00:22:00Z</dcterms:modified>
</cp:coreProperties>
</file>